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Зразок протоколу загальних зборів про виключення учасника · підстава: прострочення внесення вкладу · складено 04.09.2026 · за нормами: Закон № 2275-VIII, статті 15, 32, 34, редакція 04.09.2026 · Закон № 755-IV, статті 15 і 17, редакція 04.09.2026</w:t>
      </w:r>
    </w:p>
    <w:p>
      <w:r>
        <w:t xml:space="preserve"/>
      </w:r>
    </w:p>
    <w:p>
      <w:r>
        <w:t xml:space="preserve">ТОВАРИСТВО З ОБМЕЖЕНОЮ ВІДПОВІДАЛЬНІСТЮ «АТМАКАЛІ»</w:t>
      </w:r>
    </w:p>
    <w:p>
      <w:r>
        <w:t xml:space="preserve"/>
      </w:r>
    </w:p>
    <w:p>
      <w:r>
        <w:t xml:space="preserve">код ЄДРПОУ 44733622, Україна, 02072, місто Київ, проспект Бажана Миколи, будинок 12, офіс 15</w:t>
      </w:r>
    </w:p>
    <w:p>
      <w:r>
        <w:t xml:space="preserve"/>
      </w:r>
    </w:p>
    <w:p>
      <w:r>
        <w:t xml:space="preserve">ПРОТОКОЛ № ____</w:t>
      </w:r>
    </w:p>
    <w:p>
      <w:r>
        <w:t xml:space="preserve"/>
      </w:r>
    </w:p>
    <w:p>
      <w:r>
        <w:t xml:space="preserve">загальних зборів учасників</w:t>
      </w:r>
    </w:p>
    <w:p>
      <w:r>
        <w:t xml:space="preserve"/>
      </w:r>
    </w:p>
    <w:p>
      <w:r>
        <w:t xml:space="preserve">м. Київ     «__» ________ 20__ р.</w:t>
      </w:r>
    </w:p>
    <w:p>
      <w:r>
        <w:t xml:space="preserve"/>
      </w:r>
    </w:p>
    <w:p>
      <w:r>
        <w:t xml:space="preserve">Присутні учасники:</w:t>
      </w:r>
    </w:p>
    <w:p>
      <w:r>
        <w:t xml:space="preserve"/>
      </w:r>
    </w:p>
    <w:p>
      <w:r>
        <w:t xml:space="preserve">1. Кравчук Олена Петрівна — частка 70 % статутного капіталу, номінальна вартість ____________ грн;</w:t>
      </w:r>
    </w:p>
    <w:p>
      <w:r>
        <w:t xml:space="preserve"/>
      </w:r>
    </w:p>
    <w:p>
      <w:r>
        <w:t xml:space="preserve">2. Гончар Ігор Миколайович — частка 30 % статутного капіталу, номінальна вартість ____________ грн, вклад не внесено.</w:t>
      </w:r>
    </w:p>
    <w:p>
      <w:r>
        <w:t xml:space="preserve"/>
      </w:r>
    </w:p>
    <w:p>
      <w:r>
        <w:t xml:space="preserve">Повідомлення про скликання загальних зборів надіслано кожному учаснику __.__.____, тобто не менше ніж за 30 днів до дати зборів (стаття 32 Закону № 2275-VIII).</w:t>
      </w:r>
    </w:p>
    <w:p>
      <w:r>
        <w:t xml:space="preserve"/>
      </w:r>
    </w:p>
    <w:p>
      <w:r>
        <w:t xml:space="preserve">Голова зборів: Кравчук Олена Петрівна. Секретар зборів: прізвище, ім'я, по батькові.</w:t>
      </w:r>
    </w:p>
    <w:p>
      <w:r>
        <w:t xml:space="preserve"/>
      </w:r>
    </w:p>
    <w:p>
      <w:r>
        <w:t xml:space="preserve">ПОРЯДОК ДЕННИЙ</w:t>
      </w:r>
    </w:p>
    <w:p>
      <w:r>
        <w:t xml:space="preserve"/>
      </w:r>
    </w:p>
    <w:p>
      <w:r>
        <w:t xml:space="preserve">1. Про наслідки прострочення внесення вкладу учасником Гончарем І. М.</w:t>
      </w:r>
    </w:p>
    <w:p>
      <w:r>
        <w:t xml:space="preserve"/>
      </w:r>
    </w:p>
    <w:p>
      <w:r>
        <w:t xml:space="preserve">2. Про виключення учасника з товариства.</w:t>
      </w:r>
    </w:p>
    <w:p>
      <w:r>
        <w:t xml:space="preserve"/>
      </w:r>
    </w:p>
    <w:p>
      <w:r>
        <w:t xml:space="preserve">3. Про розміри часток учасників після виключення.</w:t>
      </w:r>
    </w:p>
    <w:p>
      <w:r>
        <w:t xml:space="preserve"/>
      </w:r>
    </w:p>
    <w:p>
      <w:r>
        <w:t xml:space="preserve">З ПЕРШОГО ПИТАННЯ</w:t>
      </w:r>
    </w:p>
    <w:p>
      <w:r>
        <w:t xml:space="preserve"/>
      </w:r>
    </w:p>
    <w:p>
      <w:r>
        <w:t xml:space="preserve">СЛУХАЛИ: голову зборів про те, що учасник Гончар І. М. не вніс вклад у строк, встановлений статутом. Виконавчий орган надіслав йому письмове попередження від __.__.____ з наданням додаткового строку __ днів, що не перевищує 30 днів. Додатковий строк сплив __.__.____, заборгованість не погашена.</w:t>
      </w:r>
    </w:p>
    <w:p>
      <w:r>
        <w:t xml:space="preserve"/>
      </w:r>
    </w:p>
    <w:p>
      <w:r>
        <w:t xml:space="preserve">ВИРІШИЛИ: констатувати, що станом на дату зборів вклад учасника Гончаря І. М. не внесено, а додатковий строк, наданий за частиною першою статті 15 Закону № 2275-VIII, сплив.</w:t>
      </w:r>
    </w:p>
    <w:p>
      <w:r>
        <w:t xml:space="preserve"/>
      </w:r>
    </w:p>
    <w:p>
      <w:r>
        <w:t xml:space="preserve">З ДРУГОГО ПИТАННЯ</w:t>
      </w:r>
    </w:p>
    <w:p>
      <w:r>
        <w:t xml:space="preserve"/>
      </w:r>
    </w:p>
    <w:p>
      <w:r>
        <w:t xml:space="preserve">ВИРІШИЛИ: виключити Гончаря Ігоря Миколайовича з числа учасників товариства на підставі пункту 1 частини другої статті 15 Закону № 2275-VIII — у зв'язку із заборгованістю з внесення вкладу.</w:t>
      </w:r>
    </w:p>
    <w:p>
      <w:r>
        <w:t xml:space="preserve"/>
      </w:r>
    </w:p>
    <w:p>
      <w:r>
        <w:t xml:space="preserve">Голосування: голоси, що припадають на частку учасника Гончаря І. М., не враховуються (частина третя статті 15 Закону № 2275-VIII). «За» — 100 % голосів учасників, які мають право голосу з цього питання; «проти» — немає; «утримались» — немає. Рішення ухвалено.</w:t>
      </w:r>
    </w:p>
    <w:p>
      <w:r>
        <w:t xml:space="preserve"/>
      </w:r>
    </w:p>
    <w:p>
      <w:r>
        <w:t xml:space="preserve">З ТРЕТЬОГО ПИТАННЯ</w:t>
      </w:r>
    </w:p>
    <w:p>
      <w:r>
        <w:t xml:space="preserve"/>
      </w:r>
    </w:p>
    <w:p>
      <w:r>
        <w:t xml:space="preserve">ВИРІШИЛИ: визначити розмір статутного капіталу товариства ____________ грн та розміри часток учасників після виключення: Кравчук О. П. — __ %. Рішення з цього питання ухвалено одностайно учасниками, які мають право голосу (частина третя статті 34 Закону № 2275-VIII).</w:t>
      </w:r>
    </w:p>
    <w:p>
      <w:r>
        <w:t xml:space="preserve"/>
      </w:r>
    </w:p>
    <w:p>
      <w:r>
        <w:t xml:space="preserve">Товариство зобов'язується повідомити колишньому учаснику вартість його частки не пізніше 30 днів з дня ухвалення цього рішення; вартість визначається станом на день, що передував дню зборів (частина тринадцята статті 24 Закону № 2275-VIII).</w:t>
      </w:r>
    </w:p>
    <w:p>
      <w:r>
        <w:t xml:space="preserve"/>
      </w:r>
    </w:p>
    <w:p>
      <w:r>
        <w:t xml:space="preserve">Голова зборів _______________ Кравчук О. П.</w:t>
      </w:r>
    </w:p>
    <w:p>
      <w:r>
        <w:t xml:space="preserve"/>
      </w:r>
    </w:p>
    <w:p>
      <w:r>
        <w:t xml:space="preserve">Секретар зборів _______________ прізвище та ініціали</w:t>
      </w:r>
    </w:p>
    <w:p>
      <w:r>
        <w:t xml:space="preserve"/>
      </w:r>
    </w:p>
    <w:p>
      <w:r>
        <w:t xml:space="preserve">Справжність підписів засвідчується нотаріально на спеціальних бланках нотаріальних документів.</w:t>
      </w:r>
    </w:p>
    <w:p>
      <w:r>
        <w:t xml:space="preserve"/>
      </w:r>
    </w:p>
    <w:p>
      <w:r>
        <w:t xml:space="preserve">⚠️ Це зразок, а не документ під конкретну ситуацію. Формулювання залежать від статуту, складу учасників і того, яке саме з чотирьох рішень обирають збори. ⚠️ Реквізити у файлі — наші власні, ТОВ «АТМАкалі», код 44733622; прізвища учасників вигадані. Перед підписанням замініть їх на свої, а текст звірте з чинною редакцією закону.</w:t>
      </w:r>
    </w:p>
    <w:sectPr>
      <w:pgSz w:w="11906" w:h="16838"/>
      <w:pgMar w:top="1134" w:right="850" w:bottom="1134" w:left="1701"/>
    </w:sectPr>
  </w:body>
</w:document>
</file>