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t xml:space="preserve">Зразок протоколу про зміну директора · випадок: прийшли не всі, підписів менше · складено 08.09.2026 · за нормами: Закон № 2275-VIII, статті 30, 33, 34, 37, редакція 01.01.2026 · Закон № 755-IV, статті 15 і 17, редакція 24.04.2026</w:t>
      </w:r>
    </w:p>
    <w:p>
      <w:r>
        <w:t xml:space="preserve"/>
      </w:r>
    </w:p>
    <w:p>
      <w:r>
        <w:t xml:space="preserve">ПРОТОКОЛ ЗАГАЛЬНИХ ЗБОРІВ УЧАСНИКІВ № 03/06/2026</w:t>
      </w:r>
    </w:p>
    <w:p>
      <w:r>
        <w:t xml:space="preserve"/>
      </w:r>
    </w:p>
    <w:p>
      <w:r>
        <w:t xml:space="preserve">ТОВАРИСТВА З ОБМЕЖЕНОЮ ВІДПОВІДАЛЬНІСТЮ</w:t>
      </w:r>
    </w:p>
    <w:p>
      <w:r>
        <w:t xml:space="preserve"/>
      </w:r>
    </w:p>
    <w:p>
      <w:r>
        <w:t xml:space="preserve">«АТМАКАЛІ» (44733622)</w:t>
      </w:r>
    </w:p>
    <w:p>
      <w:r>
        <w:t xml:space="preserve"/>
      </w:r>
    </w:p>
    <w:p>
      <w:r>
        <w:t xml:space="preserve">(надалі за текстом «Товариство»)</w:t>
      </w:r>
    </w:p>
    <w:p>
      <w:r>
        <w:t xml:space="preserve"/>
      </w:r>
    </w:p>
    <w:p>
      <w:r>
        <w:t xml:space="preserve">м. Київ «03» червня 2026 року</w:t>
      </w:r>
    </w:p>
    <w:p>
      <w:r>
        <w:t xml:space="preserve"/>
      </w:r>
    </w:p>
    <w:p>
      <w:r>
        <w:t xml:space="preserve">ПРИСУТНІ УЧАСНИКИ:</w:t>
      </w:r>
    </w:p>
    <w:p>
      <w:r>
        <w:t xml:space="preserve"/>
      </w:r>
    </w:p>
    <w:p>
      <w:r>
        <w:t xml:space="preserve">Громадянин України – Ткаченко Павло Миколайович, 19 квітня 1961 року народження, реєстраційний номер облікової картки платника податків 2098563471, паспорт номер 002845173, запис за номером 19610419-02264, виданий органом 8012, 05 квітня 2019 року, місце проживання зареєстровано за адресою: 04210, місто Київ, Оболонський район, проспект Оболонський, будинок 26, квартира 51, що на момент проведення Загальних Зборів Учасників володіє 25 % статутного капіталу Товариства;</w:t>
      </w:r>
    </w:p>
    <w:p>
      <w:r>
        <w:t xml:space="preserve"/>
      </w:r>
    </w:p>
    <w:p>
      <w:r>
        <w:t xml:space="preserve">Громадянин України – Савченко Роман Ігорович, 15 вересня 1972 року народження, реєстраційний номер облікової картки платника податків 2314607895, паспорт номер 004718352, запис за номером 19720915-01907, виданий органом 8024, 09 березня 2021 року, місце проживання зареєстровано за адресою: 04070, місто Київ, Подільський район, вулиця Кирилівська, будинок 82, квартира 14, що на момент проведення Загальних Зборів Учасників володіє 55 % статутного капіталу Товариства.</w:t>
      </w:r>
    </w:p>
    <w:p>
      <w:r>
        <w:t xml:space="preserve"/>
      </w:r>
    </w:p>
    <w:p>
      <w:r>
        <w:t xml:space="preserve">ВІДСУТНІЙ УЧАСНИК:</w:t>
      </w:r>
    </w:p>
    <w:p>
      <w:r>
        <w:t xml:space="preserve"/>
      </w:r>
    </w:p>
    <w:p>
      <w:r>
        <w:t xml:space="preserve">Громадянка України – Лисенко Наталія Олегівна, місце проживання зареєстровано за адресою: 02156, місто Київ, вул. Братиславська, будинок 14-Б, квартира 63, що на момент проведення Загальних Зборів Учасників володіє 20 % статутного капіталу Товариства.</w:t>
      </w:r>
    </w:p>
    <w:p>
      <w:r>
        <w:t xml:space="preserve"/>
      </w:r>
    </w:p>
    <w:p>
      <w:r>
        <w:t xml:space="preserve">Відсутній Учасник був повідомлений про час та місце проведення Загальних Зборів Учасників Товариства згідно закону та Статуту Товариства. На Загальні Збори Учасників Товариства не з'явився, причини неявки не повідомив.</w:t>
      </w:r>
    </w:p>
    <w:p>
      <w:r>
        <w:t xml:space="preserve"/>
      </w:r>
    </w:p>
    <w:p>
      <w:r>
        <w:t xml:space="preserve">На Загальних Зборах учасників присутні Учасники, що володіють 80 % голосів. Кількості голосів присутніх Учасників достатньо для прийняття рішень з усіх питань порядку денного.</w:t>
      </w:r>
    </w:p>
    <w:p>
      <w:r>
        <w:t xml:space="preserve"/>
      </w:r>
    </w:p>
    <w:p>
      <w:r>
        <w:t xml:space="preserve">ПОРЯДОК ДЕННИЙ:</w:t>
      </w:r>
    </w:p>
    <w:p>
      <w:r>
        <w:t xml:space="preserve"/>
      </w:r>
    </w:p>
    <w:p>
      <w:r>
        <w:t xml:space="preserve">Про обрання Голови Загальних Зборів Учасників Товариства.</w:t>
      </w:r>
    </w:p>
    <w:p>
      <w:r>
        <w:t xml:space="preserve"/>
      </w:r>
    </w:p>
    <w:p>
      <w:r>
        <w:t xml:space="preserve">Про звільнення з посади Директора Товариства.</w:t>
      </w:r>
    </w:p>
    <w:p>
      <w:r>
        <w:t xml:space="preserve"/>
      </w:r>
    </w:p>
    <w:p>
      <w:r>
        <w:t xml:space="preserve">Про призначення на посаду Директора Товариства.</w:t>
      </w:r>
    </w:p>
    <w:p>
      <w:r>
        <w:t xml:space="preserve"/>
      </w:r>
    </w:p>
    <w:p>
      <w:r>
        <w:t xml:space="preserve">Про проведення державної реєстрації.</w:t>
      </w:r>
    </w:p>
    <w:p>
      <w:r>
        <w:t xml:space="preserve"/>
      </w:r>
    </w:p>
    <w:p>
      <w:r>
        <w:t xml:space="preserve">По всіх питаннях порядку денного голосували:</w:t>
      </w:r>
    </w:p>
    <w:p>
      <w:r>
        <w:t xml:space="preserve"/>
      </w:r>
    </w:p>
    <w:p>
      <w:r>
        <w:t xml:space="preserve">«ЗА» – одноголосно.</w:t>
      </w:r>
    </w:p>
    <w:p>
      <w:r>
        <w:t xml:space="preserve"/>
      </w:r>
    </w:p>
    <w:p>
      <w:r>
        <w:t xml:space="preserve">«ПРОТИ» – немає.</w:t>
      </w:r>
    </w:p>
    <w:p>
      <w:r>
        <w:t xml:space="preserve"/>
      </w:r>
    </w:p>
    <w:p>
      <w:r>
        <w:t xml:space="preserve">«УТРИМАЛИСЬ» – немає.</w:t>
      </w:r>
    </w:p>
    <w:p>
      <w:r>
        <w:t xml:space="preserve"/>
      </w:r>
    </w:p>
    <w:p>
      <w:r>
        <w:t xml:space="preserve">Рішення прийняте 80 відсотками голосів усіх учасників Товариства.</w:t>
      </w:r>
    </w:p>
    <w:p>
      <w:r>
        <w:t xml:space="preserve"/>
      </w:r>
    </w:p>
    <w:p>
      <w:r>
        <w:t xml:space="preserve">ПРИЙНЯТЕ РІШЕННЯ:</w:t>
      </w:r>
    </w:p>
    <w:p>
      <w:r>
        <w:t xml:space="preserve"/>
      </w:r>
    </w:p>
    <w:p>
      <w:r>
        <w:t xml:space="preserve">Обрати Головою Загальних Зборів Учасників Товариства Савченка Романа Ігоровича.</w:t>
      </w:r>
    </w:p>
    <w:p>
      <w:r>
        <w:t xml:space="preserve"/>
      </w:r>
    </w:p>
    <w:p>
      <w:r>
        <w:t xml:space="preserve">Звільнити Ткаченка Павла Миколайовича з посади Директора Товариства «03» червня 2026 року (останній день роботи).</w:t>
      </w:r>
    </w:p>
    <w:p>
      <w:r>
        <w:t xml:space="preserve"/>
      </w:r>
    </w:p>
    <w:p>
      <w:r>
        <w:t xml:space="preserve">Призначити на посаду Директора Товариства Захарченка Сергія Тарасовича (02 грудня 1981 року народження, реєстраційний номер облікової картки платника податків 3265019478) з «04» червня 2026 року (укладання угод на суму понад вісімдесят тисяч гривень за рішенням загальних зборів учасників).</w:t>
      </w:r>
    </w:p>
    <w:p>
      <w:r>
        <w:t xml:space="preserve"/>
      </w:r>
    </w:p>
    <w:p>
      <w:r>
        <w:t xml:space="preserve">Доручити Директору провести процедуру державної реєстрації змін з правом передоручення повноважень третім особам.</w:t>
      </w:r>
    </w:p>
    <w:p>
      <w:r>
        <w:t xml:space="preserve"/>
      </w:r>
    </w:p>
    <w:p>
      <w:r>
        <w:t xml:space="preserve">Підписи Учасників Товариства:</w:t>
      </w:r>
    </w:p>
    <w:p>
      <w:r>
        <w:t xml:space="preserve"/>
      </w:r>
    </w:p>
    <w:p>
      <w:r>
        <w:t xml:space="preserve">Савченко Роман Ігорович ____________________________________</w:t>
      </w:r>
    </w:p>
    <w:p>
      <w:r>
        <w:t xml:space="preserve"/>
      </w:r>
    </w:p>
    <w:p>
      <w:r>
        <w:t xml:space="preserve">(Голова Загальних Зборів Учасників Товариства)</w:t>
      </w:r>
    </w:p>
    <w:p>
      <w:r>
        <w:t xml:space="preserve"/>
      </w:r>
    </w:p>
    <w:p>
      <w:r>
        <w:t xml:space="preserve">Ткаченко Павло Миколайович ____________________________________</w:t>
      </w:r>
    </w:p>
    <w:p>
      <w:r>
        <w:t xml:space="preserve"/>
      </w:r>
    </w:p>
    <w:p>
      <w:r>
        <w:t xml:space="preserve">⚠️ Це зразок, а не документ під вашу ситуацію. Формулювання залежать від статуту, складу учасників і того, як розподілені голоси. ⚠️ Реквізити у файлі — наші власні, ТОВ «АТМАкалі», код 44733622; прізвища учасників, паспорти, реєстраційні номери облікових карток платника податків, адреси, частки, дати і номери вигадані. Перед підписанням замініть їх на свої, а текст звірте з чинною редакцією закону.</w:t>
      </w:r>
    </w:p>
    <w:sectPr>
      <w:pgSz w:w="11906" w:h="16838"/>
      <w:pgMar w:top="1134" w:right="850" w:bottom="1134" w:left="1701"/>
    </w:sectPr>
  </w:body>
</w:document>
</file>